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83" w:rsidRDefault="00F55883" w:rsidP="00F55883">
      <w:pPr>
        <w:jc w:val="center"/>
      </w:pPr>
      <w:bookmarkStart w:id="0" w:name="_GoBack"/>
      <w:bookmarkEnd w:id="0"/>
      <w:r w:rsidRPr="00091865">
        <w:rPr>
          <w:b/>
        </w:rPr>
        <w:t xml:space="preserve">Prof. Dr. Dr. </w:t>
      </w:r>
      <w:proofErr w:type="spellStart"/>
      <w:r w:rsidRPr="00091865">
        <w:rPr>
          <w:b/>
        </w:rPr>
        <w:t>hc</w:t>
      </w:r>
      <w:proofErr w:type="spellEnd"/>
      <w:r w:rsidRPr="00091865">
        <w:rPr>
          <w:b/>
        </w:rPr>
        <w:t xml:space="preserve"> Günter </w:t>
      </w:r>
      <w:proofErr w:type="spellStart"/>
      <w:r w:rsidRPr="00091865">
        <w:rPr>
          <w:b/>
        </w:rPr>
        <w:t>Frohberg</w:t>
      </w:r>
      <w:proofErr w:type="spellEnd"/>
      <w:r w:rsidRPr="00091865">
        <w:rPr>
          <w:b/>
        </w:rPr>
        <w:t xml:space="preserve"> </w:t>
      </w:r>
      <w:r w:rsidR="00091865" w:rsidRPr="00091865">
        <w:rPr>
          <w:b/>
        </w:rPr>
        <w:br/>
      </w:r>
      <w:r w:rsidRPr="00091865">
        <w:rPr>
          <w:b/>
        </w:rPr>
        <w:t>Emeritus TU Berlin (D</w:t>
      </w:r>
      <w:proofErr w:type="gramStart"/>
      <w:r w:rsidRPr="00091865">
        <w:t>)</w:t>
      </w:r>
      <w:proofErr w:type="gramEnd"/>
      <w:r w:rsidR="00091865">
        <w:br/>
      </w:r>
      <w:r>
        <w:t>Institute for Metals Research</w:t>
      </w:r>
    </w:p>
    <w:p w:rsidR="00F55883" w:rsidRDefault="00F55883" w:rsidP="00F55883">
      <w:pPr>
        <w:jc w:val="center"/>
      </w:pPr>
      <w:r>
        <w:rPr>
          <w:noProof/>
        </w:rPr>
        <w:drawing>
          <wp:inline distT="0" distB="0" distL="0" distR="0" wp14:anchorId="5B43919E" wp14:editId="4A3645B2">
            <wp:extent cx="1743075" cy="237933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7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865" w:rsidRDefault="00091865" w:rsidP="00091865">
      <w:r w:rsidRPr="00091865">
        <w:t xml:space="preserve">Günter </w:t>
      </w:r>
      <w:proofErr w:type="spellStart"/>
      <w:r w:rsidRPr="00091865">
        <w:t>Frohberg</w:t>
      </w:r>
      <w:proofErr w:type="spellEnd"/>
      <w:r w:rsidRPr="00091865">
        <w:t xml:space="preserve"> was born in 1935. </w:t>
      </w:r>
      <w:r>
        <w:t xml:space="preserve">Education: Study of physics at Univ. </w:t>
      </w:r>
      <w:proofErr w:type="spellStart"/>
      <w:r>
        <w:t>Münster</w:t>
      </w:r>
      <w:proofErr w:type="spellEnd"/>
      <w:r>
        <w:t xml:space="preserve"> (D) with doctorate in theoretical physics. </w:t>
      </w:r>
      <w:proofErr w:type="spellStart"/>
      <w:r>
        <w:t>Honour</w:t>
      </w:r>
      <w:proofErr w:type="spellEnd"/>
      <w:r>
        <w:t xml:space="preserve">: Dr. </w:t>
      </w:r>
      <w:proofErr w:type="spellStart"/>
      <w:proofErr w:type="gramStart"/>
      <w:r>
        <w:t>hc</w:t>
      </w:r>
      <w:proofErr w:type="spellEnd"/>
      <w:proofErr w:type="gramEnd"/>
      <w:r>
        <w:t xml:space="preserve">. </w:t>
      </w:r>
      <w:proofErr w:type="gramStart"/>
      <w:r>
        <w:t>from</w:t>
      </w:r>
      <w:proofErr w:type="gramEnd"/>
      <w:r>
        <w:t xml:space="preserve"> the University of Miskolc (H) in 1993.</w:t>
      </w:r>
    </w:p>
    <w:p w:rsidR="00091865" w:rsidRDefault="00091865" w:rsidP="00F55883">
      <w:pPr>
        <w:sectPr w:rsidR="00091865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F55883" w:rsidRDefault="00F55883" w:rsidP="008D7270">
      <w:pPr>
        <w:ind w:right="-187"/>
      </w:pPr>
      <w:r>
        <w:lastRenderedPageBreak/>
        <w:t>Career:</w:t>
      </w:r>
    </w:p>
    <w:p w:rsidR="00F55883" w:rsidRDefault="00F55883" w:rsidP="008D7270">
      <w:pPr>
        <w:pStyle w:val="ListParagraph"/>
        <w:numPr>
          <w:ilvl w:val="0"/>
          <w:numId w:val="1"/>
        </w:numPr>
        <w:ind w:left="426" w:right="-187"/>
      </w:pPr>
      <w:r>
        <w:t>Professor at TU Berlin 1971-2001</w:t>
      </w:r>
    </w:p>
    <w:p w:rsidR="00F55883" w:rsidRDefault="00F55883" w:rsidP="008D7270">
      <w:pPr>
        <w:pStyle w:val="ListParagraph"/>
        <w:numPr>
          <w:ilvl w:val="0"/>
          <w:numId w:val="1"/>
        </w:numPr>
        <w:ind w:left="426" w:right="-187"/>
      </w:pPr>
      <w:r>
        <w:t>Director of the institute until 2001</w:t>
      </w:r>
    </w:p>
    <w:p w:rsidR="00F55883" w:rsidRDefault="00F55883" w:rsidP="008D7270">
      <w:pPr>
        <w:pStyle w:val="ListParagraph"/>
        <w:numPr>
          <w:ilvl w:val="0"/>
          <w:numId w:val="1"/>
        </w:numPr>
        <w:ind w:left="426" w:right="-187"/>
      </w:pPr>
      <w:r>
        <w:t>Project Scientist for ESA’s Sounding Rocket</w:t>
      </w:r>
      <w:r>
        <w:br/>
        <w:t>experiments at Esrange (S) 1985-2008</w:t>
      </w:r>
    </w:p>
    <w:p w:rsidR="00F55883" w:rsidRDefault="00F55883" w:rsidP="008D7270">
      <w:pPr>
        <w:pStyle w:val="ListParagraph"/>
        <w:numPr>
          <w:ilvl w:val="0"/>
          <w:numId w:val="1"/>
        </w:numPr>
        <w:ind w:left="426" w:right="-187"/>
      </w:pPr>
      <w:r>
        <w:t>Head of the advisory group for space experiments in material science at the German</w:t>
      </w:r>
      <w:r w:rsidR="00091865">
        <w:t xml:space="preserve"> </w:t>
      </w:r>
      <w:r>
        <w:t>Ministry for Research and Technology (BMFT, later DLR) and consultant for many years starting in 1985.</w:t>
      </w:r>
    </w:p>
    <w:p w:rsidR="00F55883" w:rsidRDefault="00F55883" w:rsidP="008D7270">
      <w:pPr>
        <w:pStyle w:val="ListParagraph"/>
        <w:numPr>
          <w:ilvl w:val="0"/>
          <w:numId w:val="1"/>
        </w:numPr>
        <w:ind w:left="426" w:right="-187"/>
      </w:pPr>
      <w:r>
        <w:t xml:space="preserve">Main research areas: crystal defects, deformation, diffusion, thermo- and electro-diffusion, surface diffusion in/on solid metals / </w:t>
      </w:r>
      <w:proofErr w:type="spellStart"/>
      <w:r>
        <w:t>nimonics</w:t>
      </w:r>
      <w:proofErr w:type="spellEnd"/>
      <w:r>
        <w:t xml:space="preserve"> / </w:t>
      </w:r>
      <w:proofErr w:type="spellStart"/>
      <w:r>
        <w:t>metglasses</w:t>
      </w:r>
      <w:proofErr w:type="spellEnd"/>
      <w:r>
        <w:t xml:space="preserve"> until 1980 and later.</w:t>
      </w:r>
    </w:p>
    <w:p w:rsidR="00F55883" w:rsidRDefault="00F55883" w:rsidP="008D7270">
      <w:pPr>
        <w:ind w:right="-187"/>
      </w:pPr>
      <w:r>
        <w:t>Micro-g expertise:</w:t>
      </w:r>
    </w:p>
    <w:p w:rsidR="00091865" w:rsidRDefault="00F55883" w:rsidP="008D7270">
      <w:pPr>
        <w:pStyle w:val="ListParagraph"/>
        <w:numPr>
          <w:ilvl w:val="0"/>
          <w:numId w:val="2"/>
        </w:numPr>
        <w:ind w:left="426" w:right="-187"/>
      </w:pPr>
      <w:r>
        <w:t>Experimental projects under DLR and DFG contracts until 2008</w:t>
      </w:r>
      <w:r w:rsidR="00091865">
        <w:t xml:space="preserve"> </w:t>
      </w:r>
    </w:p>
    <w:p w:rsidR="00091865" w:rsidRDefault="00F55883" w:rsidP="008D7270">
      <w:pPr>
        <w:pStyle w:val="ListParagraph"/>
        <w:numPr>
          <w:ilvl w:val="0"/>
          <w:numId w:val="2"/>
        </w:numPr>
        <w:ind w:left="426" w:right="-187"/>
      </w:pPr>
      <w:r>
        <w:t>First reliable self-diffusion experiments in</w:t>
      </w:r>
      <w:r w:rsidR="00091865">
        <w:t xml:space="preserve"> </w:t>
      </w:r>
      <w:r>
        <w:t xml:space="preserve">1983 in liquid metals by </w:t>
      </w:r>
      <w:proofErr w:type="spellStart"/>
      <w:r>
        <w:t>μg</w:t>
      </w:r>
      <w:proofErr w:type="spellEnd"/>
      <w:r>
        <w:t>-experiments</w:t>
      </w:r>
      <w:r w:rsidR="00091865">
        <w:t xml:space="preserve"> </w:t>
      </w:r>
      <w:r>
        <w:t xml:space="preserve">(natural Sn </w:t>
      </w:r>
      <w:r>
        <w:lastRenderedPageBreak/>
        <w:t>with isotopes Sn112/124) on</w:t>
      </w:r>
      <w:r w:rsidR="00091865">
        <w:t xml:space="preserve"> </w:t>
      </w:r>
      <w:r>
        <w:t>SPACELAB-1, module HTT, long capillary</w:t>
      </w:r>
      <w:r w:rsidR="00091865">
        <w:t xml:space="preserve"> </w:t>
      </w:r>
      <w:r>
        <w:t>technique.</w:t>
      </w:r>
      <w:r w:rsidR="00091865">
        <w:t xml:space="preserve"> </w:t>
      </w:r>
    </w:p>
    <w:p w:rsidR="00091865" w:rsidRDefault="00F55883" w:rsidP="00091865">
      <w:pPr>
        <w:pStyle w:val="ListParagraph"/>
        <w:numPr>
          <w:ilvl w:val="0"/>
          <w:numId w:val="2"/>
        </w:numPr>
        <w:ind w:left="426"/>
      </w:pPr>
      <w:r>
        <w:t xml:space="preserve">First </w:t>
      </w:r>
      <w:proofErr w:type="spellStart"/>
      <w:r>
        <w:t>μg</w:t>
      </w:r>
      <w:proofErr w:type="spellEnd"/>
      <w:r>
        <w:t>-results for the liquid diffusion coefficient</w:t>
      </w:r>
      <w:r w:rsidR="00091865">
        <w:t xml:space="preserve"> </w:t>
      </w:r>
      <w:r>
        <w:t>with very high accuracy (0.5%),</w:t>
      </w:r>
      <w:r w:rsidR="00091865">
        <w:t xml:space="preserve"> </w:t>
      </w:r>
      <w:r>
        <w:t>finding the T-square-law for self-diffusion</w:t>
      </w:r>
      <w:r w:rsidR="00091865">
        <w:t xml:space="preserve"> </w:t>
      </w:r>
      <w:r>
        <w:t>in liquid metals.</w:t>
      </w:r>
    </w:p>
    <w:p w:rsidR="00091865" w:rsidRDefault="00F55883" w:rsidP="00091865">
      <w:pPr>
        <w:pStyle w:val="ListParagraph"/>
        <w:numPr>
          <w:ilvl w:val="0"/>
          <w:numId w:val="2"/>
        </w:numPr>
        <w:ind w:left="426"/>
      </w:pPr>
      <w:r>
        <w:t>First direct results for an isotope-effect in</w:t>
      </w:r>
      <w:r w:rsidR="00091865">
        <w:t xml:space="preserve"> </w:t>
      </w:r>
      <w:r>
        <w:t>liquid metals (Sn).</w:t>
      </w:r>
    </w:p>
    <w:p w:rsidR="00091865" w:rsidRDefault="00F55883" w:rsidP="00091865">
      <w:pPr>
        <w:pStyle w:val="ListParagraph"/>
        <w:numPr>
          <w:ilvl w:val="0"/>
          <w:numId w:val="2"/>
        </w:numPr>
        <w:ind w:left="426"/>
      </w:pPr>
      <w:r>
        <w:t xml:space="preserve">Confirmation of the T-square-law </w:t>
      </w:r>
      <w:proofErr w:type="spellStart"/>
      <w:r>
        <w:t>n</w:t>
      </w:r>
      <w:proofErr w:type="spellEnd"/>
      <w:r>
        <w:t xml:space="preserve"> Space</w:t>
      </w:r>
      <w:r w:rsidR="00091865">
        <w:t xml:space="preserve"> </w:t>
      </w:r>
      <w:r>
        <w:t>Shuttle flights 1985(D-1) and 1993(D-2) by</w:t>
      </w:r>
      <w:r w:rsidR="00091865">
        <w:t xml:space="preserve"> </w:t>
      </w:r>
      <w:r>
        <w:t>experiments with HTT on other metals.</w:t>
      </w:r>
    </w:p>
    <w:p w:rsidR="00091865" w:rsidRDefault="00F55883" w:rsidP="00091865">
      <w:pPr>
        <w:pStyle w:val="ListParagraph"/>
        <w:numPr>
          <w:ilvl w:val="0"/>
          <w:numId w:val="2"/>
        </w:numPr>
        <w:ind w:left="426"/>
      </w:pPr>
      <w:r>
        <w:t>Development of a new sophisticated</w:t>
      </w:r>
      <w:r w:rsidR="00091865">
        <w:t xml:space="preserve"> </w:t>
      </w:r>
      <w:r>
        <w:t>shear-cell-technique (module AGAT) designed</w:t>
      </w:r>
      <w:r w:rsidR="00091865">
        <w:t xml:space="preserve"> </w:t>
      </w:r>
      <w:r>
        <w:t>to fly self-and inter-diffusion experiments</w:t>
      </w:r>
      <w:r w:rsidR="00091865">
        <w:t xml:space="preserve"> </w:t>
      </w:r>
      <w:r>
        <w:t>in metallic alloys on Russian</w:t>
      </w:r>
      <w:r w:rsidR="00091865">
        <w:t xml:space="preserve"> </w:t>
      </w:r>
      <w:r>
        <w:t>space flights (FOTON-12 and FOTON-M2)</w:t>
      </w:r>
      <w:r w:rsidR="00091865">
        <w:t xml:space="preserve"> </w:t>
      </w:r>
      <w:r>
        <w:t>starting 1995.</w:t>
      </w:r>
    </w:p>
    <w:p w:rsidR="00091865" w:rsidRDefault="00F55883" w:rsidP="00091865">
      <w:pPr>
        <w:pStyle w:val="ListParagraph"/>
        <w:numPr>
          <w:ilvl w:val="0"/>
          <w:numId w:val="2"/>
        </w:numPr>
        <w:ind w:left="426"/>
      </w:pPr>
      <w:r>
        <w:t xml:space="preserve">The elimination of the </w:t>
      </w:r>
      <w:proofErr w:type="spellStart"/>
      <w:r>
        <w:t>Marangoni</w:t>
      </w:r>
      <w:proofErr w:type="spellEnd"/>
      <w:r>
        <w:t>-effect</w:t>
      </w:r>
      <w:r w:rsidR="00091865">
        <w:t xml:space="preserve"> </w:t>
      </w:r>
      <w:r>
        <w:t>was shown, using the new shear cell technique</w:t>
      </w:r>
      <w:r w:rsidR="00091865">
        <w:t xml:space="preserve"> </w:t>
      </w:r>
      <w:r>
        <w:t>together with parallel 1g experiments.</w:t>
      </w:r>
    </w:p>
    <w:p w:rsidR="00F55883" w:rsidRPr="00091865" w:rsidRDefault="00F55883" w:rsidP="00091865">
      <w:pPr>
        <w:pStyle w:val="ListParagraph"/>
        <w:numPr>
          <w:ilvl w:val="0"/>
          <w:numId w:val="2"/>
        </w:numPr>
        <w:ind w:left="426"/>
      </w:pPr>
      <w:r>
        <w:t>Co-researchers of the micro-g experiments</w:t>
      </w:r>
      <w:r w:rsidR="00091865">
        <w:t xml:space="preserve"> </w:t>
      </w:r>
      <w:r w:rsidRPr="00091865">
        <w:t xml:space="preserve">were: H. </w:t>
      </w:r>
      <w:proofErr w:type="spellStart"/>
      <w:r w:rsidRPr="00091865">
        <w:t>Wever</w:t>
      </w:r>
      <w:proofErr w:type="spellEnd"/>
      <w:r w:rsidRPr="00091865">
        <w:t xml:space="preserve">, K-H </w:t>
      </w:r>
      <w:proofErr w:type="spellStart"/>
      <w:r w:rsidRPr="00091865">
        <w:t>Kraatz</w:t>
      </w:r>
      <w:proofErr w:type="spellEnd"/>
      <w:r w:rsidRPr="00091865">
        <w:t>, S. Suzuki,</w:t>
      </w:r>
      <w:r w:rsidR="00091865">
        <w:t xml:space="preserve"> </w:t>
      </w:r>
      <w:r w:rsidRPr="00091865">
        <w:t xml:space="preserve">A. </w:t>
      </w:r>
      <w:proofErr w:type="spellStart"/>
      <w:r w:rsidRPr="00091865">
        <w:t>Griesche</w:t>
      </w:r>
      <w:proofErr w:type="spellEnd"/>
      <w:r w:rsidRPr="00091865">
        <w:t xml:space="preserve">, G. Müller-Vogt, </w:t>
      </w:r>
      <w:proofErr w:type="gramStart"/>
      <w:r w:rsidRPr="00091865">
        <w:t>R</w:t>
      </w:r>
      <w:proofErr w:type="gramEnd"/>
      <w:r w:rsidRPr="00091865">
        <w:t xml:space="preserve">. </w:t>
      </w:r>
      <w:proofErr w:type="spellStart"/>
      <w:r w:rsidRPr="00091865">
        <w:t>Rosu-Pflumm</w:t>
      </w:r>
      <w:proofErr w:type="spellEnd"/>
      <w:r w:rsidRPr="00091865">
        <w:t>.</w:t>
      </w:r>
    </w:p>
    <w:sectPr w:rsidR="00F55883" w:rsidRPr="00091865" w:rsidSect="008D7270">
      <w:type w:val="continuous"/>
      <w:pgSz w:w="12240" w:h="15840"/>
      <w:pgMar w:top="1417" w:right="1417" w:bottom="1417" w:left="1417" w:header="708" w:footer="708" w:gutter="0"/>
      <w:cols w:num="2" w:space="2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5F47"/>
    <w:multiLevelType w:val="hybridMultilevel"/>
    <w:tmpl w:val="FA78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4393A"/>
    <w:multiLevelType w:val="hybridMultilevel"/>
    <w:tmpl w:val="3254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83"/>
    <w:rsid w:val="00091865"/>
    <w:rsid w:val="0012278D"/>
    <w:rsid w:val="008D7270"/>
    <w:rsid w:val="00C31B4A"/>
    <w:rsid w:val="00F5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8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8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Lockowandt</dc:creator>
  <cp:lastModifiedBy>Christian Lockowandt</cp:lastModifiedBy>
  <cp:revision>2</cp:revision>
  <dcterms:created xsi:type="dcterms:W3CDTF">2016-09-28T12:12:00Z</dcterms:created>
  <dcterms:modified xsi:type="dcterms:W3CDTF">2016-09-28T12:12:00Z</dcterms:modified>
</cp:coreProperties>
</file>